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05" w:rsidRDefault="00090305" w:rsidP="00090305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090305" w:rsidRDefault="00090305" w:rsidP="00090305">
      <w:pPr>
        <w:pStyle w:val="Title"/>
        <w:ind w:firstLine="0"/>
      </w:pPr>
    </w:p>
    <w:p w:rsidR="00090305" w:rsidRDefault="00090305" w:rsidP="00090305">
      <w:pPr>
        <w:pStyle w:val="Title"/>
        <w:ind w:firstLine="0"/>
      </w:pPr>
      <w:r>
        <w:t>ПОСТАНОВЛЕНИЕ</w:t>
      </w:r>
    </w:p>
    <w:p w:rsidR="00090305" w:rsidRDefault="00090305" w:rsidP="00090305">
      <w:pPr>
        <w:pStyle w:val="Title"/>
        <w:ind w:firstLine="0"/>
      </w:pPr>
    </w:p>
    <w:p w:rsidR="00090305" w:rsidRDefault="00090305" w:rsidP="00090305">
      <w:pPr>
        <w:pStyle w:val="Title"/>
        <w:ind w:firstLine="0"/>
      </w:pPr>
      <w:r>
        <w:t>07 апреля 2014  № 72</w:t>
      </w:r>
    </w:p>
    <w:p w:rsidR="00090305" w:rsidRDefault="00090305" w:rsidP="00090305">
      <w:pPr>
        <w:pStyle w:val="Title"/>
        <w:ind w:firstLine="0"/>
      </w:pPr>
    </w:p>
    <w:p w:rsidR="00090305" w:rsidRDefault="00090305" w:rsidP="00090305">
      <w:pPr>
        <w:pStyle w:val="Title"/>
        <w:ind w:firstLine="0"/>
      </w:pPr>
      <w:r>
        <w:t xml:space="preserve">Об утверждении порядка осуществления ведомственного контроля в сфере закупок товаров, работ, услуг для обеспечения муниципальных нужд </w:t>
      </w:r>
    </w:p>
    <w:p w:rsidR="00090305" w:rsidRDefault="00090305" w:rsidP="00090305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090305" w:rsidRDefault="00090305" w:rsidP="00090305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соответствии со статьей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постановляю:</w:t>
      </w:r>
    </w:p>
    <w:p w:rsidR="00090305" w:rsidRDefault="00090305" w:rsidP="00090305">
      <w:pPr>
        <w:suppressAutoHyphens/>
        <w:rPr>
          <w:rFonts w:cs="Arial"/>
        </w:rPr>
      </w:pPr>
      <w:r>
        <w:rPr>
          <w:rFonts w:cs="Arial"/>
        </w:rPr>
        <w:t xml:space="preserve">1.Утвердить прилагаемый Порядок </w:t>
      </w:r>
      <w:r>
        <w:rPr>
          <w:rFonts w:cs="Arial"/>
          <w:bCs/>
        </w:rPr>
        <w:t xml:space="preserve">осуществления ведомственного контроля в сфере закупок </w:t>
      </w:r>
      <w:r>
        <w:rPr>
          <w:rFonts w:cs="Arial"/>
        </w:rPr>
        <w:t xml:space="preserve">товаров, работ, услуг </w:t>
      </w:r>
      <w:r>
        <w:rPr>
          <w:rFonts w:cs="Arial"/>
          <w:bCs/>
        </w:rPr>
        <w:t>для обеспечения муниципальных нужд</w:t>
      </w:r>
      <w:r>
        <w:rPr>
          <w:rFonts w:cs="Arial"/>
        </w:rPr>
        <w:t xml:space="preserve">. </w:t>
      </w:r>
    </w:p>
    <w:p w:rsidR="00090305" w:rsidRDefault="00090305" w:rsidP="00090305">
      <w:pPr>
        <w:suppressAutoHyphens/>
        <w:rPr>
          <w:rFonts w:cs="Arial"/>
        </w:rPr>
      </w:pPr>
      <w:r>
        <w:rPr>
          <w:rFonts w:cs="Arial"/>
        </w:rPr>
        <w:t xml:space="preserve">2. Настоящее постановление вступает в силу с момента подписания. </w:t>
      </w:r>
    </w:p>
    <w:p w:rsidR="00090305" w:rsidRDefault="00090305" w:rsidP="00090305">
      <w:pPr>
        <w:suppressAutoHyphens/>
        <w:rPr>
          <w:rFonts w:cs="Arial"/>
          <w:bCs/>
        </w:rPr>
      </w:pPr>
      <w:r>
        <w:rPr>
          <w:rFonts w:cs="Arial"/>
        </w:rPr>
        <w:t>3.</w:t>
      </w:r>
      <w:r>
        <w:rPr>
          <w:rFonts w:cs="Arial"/>
          <w:bCs/>
        </w:rPr>
        <w:t xml:space="preserve">Разместить настоящее постановление на официальном сайте администрации </w:t>
      </w:r>
      <w:r>
        <w:rPr>
          <w:rFonts w:cs="Arial"/>
        </w:rPr>
        <w:t>муниципального образования городское поселение Ревда Ловозерского района</w:t>
      </w:r>
      <w:r>
        <w:rPr>
          <w:rFonts w:cs="Arial"/>
          <w:bCs/>
        </w:rPr>
        <w:t>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4.Контроль за исполнением настоящего постановления оставляю за собой.</w:t>
      </w:r>
    </w:p>
    <w:p w:rsidR="00090305" w:rsidRDefault="00090305" w:rsidP="00090305">
      <w:pPr>
        <w:suppressAutoHyphens/>
        <w:ind w:firstLine="0"/>
        <w:rPr>
          <w:rFonts w:cs="Arial"/>
        </w:rPr>
      </w:pPr>
    </w:p>
    <w:p w:rsidR="00090305" w:rsidRDefault="00090305" w:rsidP="00090305">
      <w:pPr>
        <w:suppressAutoHyphens/>
        <w:rPr>
          <w:rFonts w:cs="Arial"/>
        </w:rPr>
      </w:pPr>
      <w:r>
        <w:rPr>
          <w:rFonts w:cs="Arial"/>
        </w:rPr>
        <w:t>Глава администрации муниципального</w:t>
      </w:r>
    </w:p>
    <w:p w:rsidR="00090305" w:rsidRDefault="00090305" w:rsidP="00090305">
      <w:pPr>
        <w:suppressAutoHyphens/>
        <w:rPr>
          <w:rFonts w:cs="Arial"/>
        </w:rPr>
      </w:pPr>
      <w:r>
        <w:rPr>
          <w:rFonts w:cs="Arial"/>
        </w:rPr>
        <w:t xml:space="preserve">образования городское поселение </w:t>
      </w:r>
    </w:p>
    <w:p w:rsidR="00090305" w:rsidRDefault="00090305" w:rsidP="00090305">
      <w:pPr>
        <w:suppressAutoHyphens/>
        <w:rPr>
          <w:rFonts w:cs="Arial"/>
        </w:rPr>
      </w:pPr>
      <w:r>
        <w:rPr>
          <w:rFonts w:cs="Arial"/>
        </w:rPr>
        <w:t xml:space="preserve">Ревда Ловозерского района </w:t>
      </w:r>
    </w:p>
    <w:p w:rsidR="00090305" w:rsidRDefault="00090305" w:rsidP="00090305">
      <w:pPr>
        <w:suppressAutoHyphens/>
        <w:rPr>
          <w:rFonts w:cs="Arial"/>
        </w:rPr>
      </w:pPr>
      <w:r>
        <w:rPr>
          <w:rFonts w:cs="Arial"/>
        </w:rPr>
        <w:t>А.К. Мамедов</w:t>
      </w:r>
    </w:p>
    <w:p w:rsidR="00090305" w:rsidRDefault="00090305" w:rsidP="00090305">
      <w:pPr>
        <w:suppressAutoHyphens/>
        <w:rPr>
          <w:rFonts w:cs="Arial"/>
        </w:rPr>
      </w:pPr>
    </w:p>
    <w:p w:rsidR="00090305" w:rsidRDefault="00090305" w:rsidP="00090305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УТВЕРЖДЕН</w:t>
      </w:r>
    </w:p>
    <w:p w:rsidR="00090305" w:rsidRDefault="00090305" w:rsidP="00090305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постановлением администрации</w:t>
      </w:r>
    </w:p>
    <w:p w:rsidR="00090305" w:rsidRDefault="00090305" w:rsidP="00090305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муниципального образования городское </w:t>
      </w:r>
    </w:p>
    <w:p w:rsidR="00090305" w:rsidRDefault="00090305" w:rsidP="00090305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поселение Ревда Ловозерского</w:t>
      </w:r>
    </w:p>
    <w:p w:rsidR="00090305" w:rsidRDefault="00090305" w:rsidP="00090305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района от 07.04.2014 № 72 </w:t>
      </w:r>
    </w:p>
    <w:p w:rsidR="00090305" w:rsidRDefault="00090305" w:rsidP="00090305">
      <w:pPr>
        <w:suppressAutoHyphens/>
        <w:rPr>
          <w:rFonts w:cs="Arial"/>
        </w:rPr>
      </w:pPr>
    </w:p>
    <w:p w:rsidR="00090305" w:rsidRDefault="00090305" w:rsidP="00090305">
      <w:pPr>
        <w:pStyle w:val="1"/>
        <w:ind w:firstLine="0"/>
        <w:rPr>
          <w:b/>
          <w:bCs/>
        </w:rPr>
      </w:pPr>
      <w:r>
        <w:rPr>
          <w:b/>
          <w:bCs/>
        </w:rPr>
        <w:t xml:space="preserve">ПОРЯДОК </w:t>
      </w:r>
    </w:p>
    <w:p w:rsidR="00090305" w:rsidRDefault="00090305" w:rsidP="00090305">
      <w:pPr>
        <w:pStyle w:val="1"/>
        <w:ind w:firstLine="0"/>
        <w:rPr>
          <w:b/>
          <w:bCs/>
        </w:rPr>
      </w:pPr>
      <w:r>
        <w:rPr>
          <w:b/>
          <w:bCs/>
        </w:rPr>
        <w:t xml:space="preserve">осуществления ведомственного контроля в сфере закупок товаров, работ, услуг для обеспечения муниципальных нужд </w:t>
      </w:r>
    </w:p>
    <w:p w:rsidR="00090305" w:rsidRDefault="00090305" w:rsidP="00090305">
      <w:pPr>
        <w:pStyle w:val="1"/>
        <w:ind w:firstLine="0"/>
        <w:rPr>
          <w:b/>
          <w:bCs/>
        </w:rPr>
      </w:pPr>
    </w:p>
    <w:p w:rsidR="00090305" w:rsidRDefault="00090305" w:rsidP="00090305">
      <w:pPr>
        <w:pStyle w:val="1"/>
        <w:numPr>
          <w:ilvl w:val="0"/>
          <w:numId w:val="1"/>
        </w:numPr>
        <w:ind w:firstLine="0"/>
        <w:rPr>
          <w:b/>
          <w:bCs/>
        </w:rPr>
      </w:pPr>
      <w:r>
        <w:rPr>
          <w:b/>
          <w:bCs/>
        </w:rPr>
        <w:lastRenderedPageBreak/>
        <w:t>Общие положения</w:t>
      </w:r>
    </w:p>
    <w:p w:rsidR="00090305" w:rsidRDefault="00090305" w:rsidP="00090305">
      <w:pPr>
        <w:suppressAutoHyphens/>
        <w:autoSpaceDE w:val="0"/>
        <w:autoSpaceDN w:val="0"/>
        <w:adjustRightInd w:val="0"/>
        <w:ind w:left="1287" w:firstLine="0"/>
        <w:rPr>
          <w:rFonts w:cs="Arial"/>
          <w:b/>
          <w:bCs/>
        </w:rPr>
      </w:pP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1.1. Настоящий Порядок устанавливает правила осуществления ведомственного контроля в сфере закупок товаров, работ, услуг для обеспечения муниципальных нужд (далее - закупка) администрацией муниципального образования городское поселение Ревда Ловозерского района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 (с последующими изменениями) (далее – Федеральный закон).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1.2. Субъектами ведомственного контроля являются подведомственные администрации муниципального образования городское поселение Ревда Ловозерского района заказчики, их контрактные службы, контрактные управляющие, комиссии по осуществлению закупок и их члены (далее – субъекты ведомственного контроля).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1.3. Предметом ведомственного контроля является соблюдение субъектами ведомственного контроля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1.4. При осуществлении ведомственного контроля администрация муниципального образования городское поселение Ревда Ловозерского района осуществляют, в том числе проверку:</w:t>
      </w:r>
      <w:bookmarkStart w:id="0" w:name="Par0"/>
      <w:bookmarkStart w:id="1" w:name="Par8"/>
      <w:bookmarkEnd w:id="0"/>
      <w:bookmarkEnd w:id="1"/>
    </w:p>
    <w:p w:rsidR="00090305" w:rsidRDefault="00090305" w:rsidP="00090305">
      <w:pPr>
        <w:pStyle w:val="ConsPlusNormal"/>
        <w:tabs>
          <w:tab w:val="left" w:pos="1418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1.4.1. Соблюдения ограничений и запретов,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1.4.2. Соблюдения требований к обоснованию закупок, предусмотренных статьёй 18 Федерального закона, при формировании планов закупок и планов-графиков.</w:t>
      </w:r>
    </w:p>
    <w:p w:rsidR="00090305" w:rsidRDefault="00090305" w:rsidP="00090305">
      <w:pPr>
        <w:pStyle w:val="ConsPlusNormal"/>
        <w:tabs>
          <w:tab w:val="left" w:pos="1418"/>
          <w:tab w:val="left" w:pos="1843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1.4.3. Соблюдения требований о нормировании в сфере закупок, предусмотренных статьёй 19 Федерального закона.</w:t>
      </w:r>
    </w:p>
    <w:p w:rsidR="00090305" w:rsidRDefault="00090305" w:rsidP="00090305">
      <w:pPr>
        <w:pStyle w:val="ConsPlusNormal"/>
        <w:tabs>
          <w:tab w:val="left" w:pos="1418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1.4.4. 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1.4.5. Соответствия информации об объёме финансового обеспечения, включённой в планы закупок, информации об объёме финансового обеспечения для осуществления закупок, утверждённом и доведённом до заказчика.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1.4.6. Соответствия информации об идентификационных кодах закупок и об объёме финансового обеспечения для осуществления данных закупок, содержащейся:</w:t>
      </w:r>
    </w:p>
    <w:p w:rsidR="00090305" w:rsidRDefault="00090305" w:rsidP="00090305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планах-графиках, информации, содержащейся в планах закупок;</w:t>
      </w:r>
    </w:p>
    <w:p w:rsidR="00090305" w:rsidRDefault="00090305" w:rsidP="00090305">
      <w:pPr>
        <w:pStyle w:val="ConsPlusNormal"/>
        <w:numPr>
          <w:ilvl w:val="0"/>
          <w:numId w:val="2"/>
        </w:numPr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извещениях об осуществлении закупок, в документации о закупках, информации, содержащейся в планах-графиках;</w:t>
      </w:r>
    </w:p>
    <w:p w:rsidR="00090305" w:rsidRDefault="00090305" w:rsidP="00090305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протоколах определения поставщиков (подрядчиков, исполнителей), информации, содержащейся в документации о закупках;</w:t>
      </w:r>
    </w:p>
    <w:p w:rsidR="00090305" w:rsidRDefault="00090305" w:rsidP="00090305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090305" w:rsidRDefault="00090305" w:rsidP="00090305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реестре контрактов, заключённых заказчиками, условиям контрактов.</w:t>
      </w:r>
    </w:p>
    <w:p w:rsidR="00090305" w:rsidRDefault="00090305" w:rsidP="00090305">
      <w:pPr>
        <w:pStyle w:val="ConsPlusNormal"/>
        <w:tabs>
          <w:tab w:val="left" w:pos="993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1.4.7. 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1.4.8. Соблюдения требований статьи 30 Федерального закона.</w:t>
      </w:r>
    </w:p>
    <w:p w:rsidR="00090305" w:rsidRDefault="00090305" w:rsidP="00090305">
      <w:pPr>
        <w:pStyle w:val="ConsPlusNormal"/>
        <w:tabs>
          <w:tab w:val="left" w:pos="1418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1.4.9. Обоснованности в документально оформленном отчёте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1.4.10. Применения заказчиком мер ответственности и совершения иных действий в случае нарушения поставщиком (подрядчиком, исполнителем) условий контракта.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1.4.11. Соответствия поставленного товара, выполненной работы (её результата) или оказанной услуги условиям контракта.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1.4.12. Своевременности, полноты и достоверности отражения в документах учёта поставленного товара, выполненной работы (её результата) или оказанной услуги.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1.4.13. Соответствия использования поставленного товара, выполненной работы (её результата) или оказанной услуги целям осуществления закупки.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1.5. Состав работников, уполномоченных на осуществление ведомственного контроля, определяется Приложение № 1 к настоящему Порядку.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1.6. Должностные лица осуществляют ведомственный контроль в соответствии с регламентом, утверждённым постановлением администрации муниципального образования городское поселение Ревда Ловозерского района в соответствии с настоящим порядком.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1.7. Регламентом, указанным в пункте 1.6 настоящего Порядка, в том числе определяются права, обязанности и ответственность должностных лиц, уполномоченных на проведение мероприятий ведомственного контроля.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1.8. Ведомственный контроль осуществляется путём проведения выездных или документарных мероприятий ведомственного контроля.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1.9. Должностные лица,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 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b/>
          <w:sz w:val="24"/>
          <w:szCs w:val="24"/>
          <w:lang w:val="en-US"/>
        </w:rPr>
      </w:pPr>
    </w:p>
    <w:p w:rsidR="00090305" w:rsidRDefault="00090305" w:rsidP="00090305">
      <w:pPr>
        <w:pStyle w:val="1"/>
        <w:ind w:firstLine="0"/>
        <w:rPr>
          <w:b/>
          <w:bCs/>
        </w:rPr>
      </w:pPr>
      <w:r>
        <w:rPr>
          <w:b/>
          <w:bCs/>
        </w:rPr>
        <w:t>2. Порядок организации и проведения мероприятий ведомственного контроля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 Выездные или документарные мероприятия ведомственного контроля проводятся на основании постановления (распоряжения) главы администрации муниципального образования городское поселение Ревда Ловозерского района. 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 Администрация муниципального образования городское поселение Ревда Ловозерского района уведомляет субъект ведомственного контроля о проведении мероприятия ведомственного контроля путем направления уведомления о проведении такого мероприятия (далее – уведомление). 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Уведомление вручается руководителю субъекта ведомственного контроля или лицу, его замещающему, непосредственно перед началом такого мероприятия. </w:t>
      </w:r>
    </w:p>
    <w:p w:rsidR="00090305" w:rsidRDefault="00090305" w:rsidP="00090305">
      <w:pPr>
        <w:pStyle w:val="ConsPlusNormal"/>
        <w:tabs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 Уведомление должно содержать следующую информацию: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2.3.1. Наименование субъекта ведомственного контроля, которому адресовано данное уведомление.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2.3.2. Предмет мероприятия ведомственного контроля (проверяемые вопросы), в том числе период времени, за который проверяется деятельность данного субъекта ведомственного контроля.</w:t>
      </w:r>
    </w:p>
    <w:p w:rsidR="00090305" w:rsidRDefault="00090305" w:rsidP="00090305">
      <w:pPr>
        <w:pStyle w:val="ConsPlusNormal"/>
        <w:tabs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2.3.3. Вид мероприятия ведомственного контроля (выездное или документарное).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2.3.4.Дату начала и дату окончания проведения мероприятия ведомственного контроля.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2.6.5. Перечень должностных лиц, уполномоченных на осуществление мероприятия ведомственного контроля.</w:t>
      </w:r>
    </w:p>
    <w:p w:rsidR="00090305" w:rsidRDefault="00090305" w:rsidP="00090305">
      <w:pPr>
        <w:pStyle w:val="ConsPlusNormal"/>
        <w:tabs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2.3.6. Запрос о представлении документов, информации, необходимых для осуществления мероприятия ведомственного контроля.</w:t>
      </w:r>
    </w:p>
    <w:p w:rsidR="00090305" w:rsidRDefault="00090305" w:rsidP="00090305">
      <w:pPr>
        <w:pStyle w:val="ConsPlusNormal"/>
        <w:tabs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2.3.7. Информацию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средств связи и иных необходимых для проведения такого мероприятия средств и оборудования.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 Срок проведения мероприятия ведомственного контроля не может составлять более чем 15 календарных дней и может быть продлен только один раз по решению руководителя органа ведомственного контроля или лица, его замещающего, не более чем на 15 календарных дней. 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 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2.5.1. Беспрепятственного доступа на территорию, в помещения, здания субъекта ведомственного контроля (в необходимых случаях производить фотосъёмку, видеозапись, копирование документов) при предъявлении ими служебных удостоверений и уведомления с учётом требований законодательства Российской Федерации о защите государственной тайны</w:t>
      </w:r>
      <w:r>
        <w:rPr>
          <w:i/>
          <w:sz w:val="24"/>
          <w:szCs w:val="24"/>
        </w:rPr>
        <w:t>.</w:t>
      </w:r>
    </w:p>
    <w:p w:rsidR="00090305" w:rsidRDefault="00090305" w:rsidP="00090305">
      <w:pPr>
        <w:pStyle w:val="ConsPlusNormal"/>
        <w:tabs>
          <w:tab w:val="left" w:pos="1418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2.5.2. Истребовать необходимые для проведения мероприятия ведомственного контроля документы с учётом требований законодательства Российской Федерации о защите государственной тайны.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2.5.3. Получать необходимые объяснения в письменной форме, в форме электронного документа и (или) устной форме по вопросам проводимого мероприятия ведомственного контроля. 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 Результаты мероприятия ведомственного контроля представляются главе администрации муниципального образования городское поселение Ревда Ловозерского района.</w:t>
      </w:r>
    </w:p>
    <w:p w:rsidR="00090305" w:rsidRDefault="00090305" w:rsidP="00090305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на основании таких результатов по решению главы администрации муниципального образования городское поселение Ревда Ловозерского района может быть разработан и утверждён план устранения выявленных нарушений.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  <w:bCs/>
        </w:rPr>
      </w:pPr>
      <w:r>
        <w:rPr>
          <w:rFonts w:cs="Arial"/>
          <w:bCs/>
        </w:rPr>
        <w:t xml:space="preserve"> 2.7. 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  <w:bCs/>
        </w:rPr>
      </w:pPr>
      <w:r>
        <w:rPr>
          <w:rFonts w:cs="Arial"/>
          <w:bCs/>
        </w:rPr>
        <w:t xml:space="preserve">15. Материалы по результатам мероприятий ведомственного контроля, в том числе план устранения выявленных нарушений, указанный </w:t>
      </w:r>
      <w:r>
        <w:rPr>
          <w:rFonts w:cs="Arial"/>
          <w:bCs/>
          <w:color w:val="000000"/>
        </w:rPr>
        <w:t xml:space="preserve">в </w:t>
      </w:r>
      <w:hyperlink r:id="rId6" w:anchor="Par0" w:history="1">
        <w:r>
          <w:rPr>
            <w:rStyle w:val="a4"/>
            <w:rFonts w:cs="Arial"/>
            <w:bCs/>
            <w:color w:val="000000"/>
          </w:rPr>
          <w:t>2.6</w:t>
        </w:r>
      </w:hyperlink>
      <w:r>
        <w:rPr>
          <w:rFonts w:cs="Arial"/>
          <w:bCs/>
        </w:rPr>
        <w:t xml:space="preserve"> настоящего Порядка,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090305" w:rsidRDefault="00090305" w:rsidP="00090305">
      <w:pPr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090305" w:rsidRDefault="00090305" w:rsidP="00090305">
      <w:pPr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Приложение №1</w:t>
      </w:r>
    </w:p>
    <w:p w:rsidR="00090305" w:rsidRDefault="00090305" w:rsidP="00090305">
      <w:pPr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Порядку</w:t>
      </w:r>
    </w:p>
    <w:p w:rsidR="00090305" w:rsidRDefault="00090305" w:rsidP="00090305">
      <w:pPr>
        <w:suppressAutoHyphens/>
        <w:autoSpaceDE w:val="0"/>
        <w:autoSpaceDN w:val="0"/>
        <w:adjustRightInd w:val="0"/>
        <w:rPr>
          <w:rFonts w:cs="Arial"/>
        </w:rPr>
      </w:pPr>
    </w:p>
    <w:p w:rsidR="00090305" w:rsidRDefault="00090305" w:rsidP="00090305">
      <w:pPr>
        <w:pStyle w:val="1"/>
        <w:ind w:firstLine="0"/>
        <w:rPr>
          <w:b/>
          <w:bCs/>
        </w:rPr>
      </w:pPr>
      <w:r>
        <w:rPr>
          <w:b/>
          <w:bCs/>
        </w:rPr>
        <w:t>СОСТАВ</w:t>
      </w:r>
    </w:p>
    <w:p w:rsidR="00090305" w:rsidRDefault="00090305" w:rsidP="00090305">
      <w:pPr>
        <w:pStyle w:val="1"/>
        <w:ind w:firstLine="0"/>
        <w:rPr>
          <w:b/>
          <w:bCs/>
        </w:rPr>
      </w:pPr>
      <w:r>
        <w:rPr>
          <w:b/>
          <w:bCs/>
        </w:rPr>
        <w:lastRenderedPageBreak/>
        <w:t xml:space="preserve">работников по осуществлению ведомственного контроля в сфере закупок товаров, работ, услуг для обеспечения муниципальных нужд </w:t>
      </w:r>
    </w:p>
    <w:p w:rsidR="00090305" w:rsidRDefault="00090305" w:rsidP="00090305">
      <w:pPr>
        <w:suppressAutoHyphens/>
        <w:ind w:firstLine="0"/>
        <w:rPr>
          <w:rFonts w:cs="Arial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4021"/>
        <w:gridCol w:w="5550"/>
      </w:tblGrid>
      <w:tr w:rsidR="00090305" w:rsidTr="00090305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Попов Николай Геннадьевич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- заместитель главы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 xml:space="preserve">городское поселение Ревда Ловозерского района </w:t>
            </w:r>
          </w:p>
        </w:tc>
      </w:tr>
      <w:tr w:rsidR="00090305" w:rsidTr="00090305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Марченко Жанна Петровна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- начальник финансово-экономического отдела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  <w:tr w:rsidR="00090305" w:rsidTr="00090305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Шестакова Ксения Сергеевна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-ведущий специалист финансово-экономического отдела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 xml:space="preserve">городское поселение Ревда Ловозерского района </w:t>
            </w:r>
          </w:p>
        </w:tc>
      </w:tr>
      <w:tr w:rsidR="00090305" w:rsidTr="00090305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Оробейко Сергей Дмитриевич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305" w:rsidRDefault="00090305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Юрисконсульт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</w:tbl>
    <w:p w:rsidR="00090305" w:rsidRDefault="00090305" w:rsidP="00090305">
      <w:pPr>
        <w:tabs>
          <w:tab w:val="center" w:pos="5032"/>
          <w:tab w:val="left" w:pos="6765"/>
        </w:tabs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794C47" w:rsidRDefault="00794C47">
      <w:bookmarkStart w:id="2" w:name="_GoBack"/>
      <w:bookmarkEnd w:id="2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D5C05"/>
    <w:multiLevelType w:val="hybridMultilevel"/>
    <w:tmpl w:val="FE640BC8"/>
    <w:lvl w:ilvl="0" w:tplc="D6AAF6C2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84C05C3"/>
    <w:multiLevelType w:val="hybridMultilevel"/>
    <w:tmpl w:val="362EDA90"/>
    <w:lvl w:ilvl="0" w:tplc="5232DA7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BA"/>
    <w:rsid w:val="00090305"/>
    <w:rsid w:val="00794C47"/>
    <w:rsid w:val="009F4EBA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903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90305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090305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customStyle="1" w:styleId="ConsPlusNormal">
    <w:name w:val="ConsPlusNormal"/>
    <w:rsid w:val="00090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9030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0903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903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903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90305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090305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customStyle="1" w:styleId="ConsPlusNormal">
    <w:name w:val="ConsPlusNormal"/>
    <w:rsid w:val="00090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9030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0903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903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40;&#1056;&#1052;\WordTmp\161734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1635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2014-05-16T13:04:00Z</dcterms:created>
  <dcterms:modified xsi:type="dcterms:W3CDTF">2014-05-16T13:04:00Z</dcterms:modified>
</cp:coreProperties>
</file>